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25" w:rsidRDefault="00544525" w:rsidP="005250C9">
      <w:pPr>
        <w:tabs>
          <w:tab w:val="left" w:pos="7740"/>
        </w:tabs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</w:rPr>
        <w:t>Standard response</w:t>
      </w:r>
      <w:r w:rsidRPr="00014BF8">
        <w:rPr>
          <w:rFonts w:ascii="Calibri" w:hAnsi="Calibri" w:cs="Calibri"/>
          <w:b/>
          <w:bCs/>
          <w:noProof/>
        </w:rPr>
        <w:t xml:space="preserve"> </w:t>
      </w:r>
      <w:r>
        <w:rPr>
          <w:rFonts w:ascii="Calibri" w:hAnsi="Calibri" w:cs="Calibri"/>
          <w:b/>
          <w:bCs/>
          <w:noProof/>
        </w:rPr>
        <w:t>l</w:t>
      </w:r>
      <w:r w:rsidRPr="00014BF8">
        <w:rPr>
          <w:rFonts w:ascii="Calibri" w:hAnsi="Calibri" w:cs="Calibri"/>
          <w:b/>
          <w:bCs/>
          <w:noProof/>
        </w:rPr>
        <w:t>etter</w:t>
      </w:r>
      <w:r>
        <w:rPr>
          <w:rFonts w:ascii="Calibri" w:hAnsi="Calibri" w:cs="Calibri"/>
          <w:b/>
          <w:bCs/>
          <w:noProof/>
        </w:rPr>
        <w:t xml:space="preserve"> – incident received</w:t>
      </w:r>
    </w:p>
    <w:p w:rsidR="00544525" w:rsidRDefault="00544525" w:rsidP="005250C9">
      <w:pPr>
        <w:tabs>
          <w:tab w:val="left" w:pos="7740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Professional reporting the incident</w:t>
      </w:r>
    </w:p>
    <w:p w:rsidR="00544525" w:rsidRDefault="00544525" w:rsidP="005250C9">
      <w:pPr>
        <w:tabs>
          <w:tab w:val="left" w:pos="7740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cc: Critical Care Transfer Lead for the unit</w:t>
      </w:r>
    </w:p>
    <w:p w:rsidR="00544525" w:rsidRPr="00014BF8" w:rsidRDefault="00544525" w:rsidP="005250C9">
      <w:pPr>
        <w:tabs>
          <w:tab w:val="left" w:pos="7740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      NoECCN Transfer Clinical Governance Sub Group (IG,</w:t>
      </w:r>
      <w:r w:rsidR="008C0362">
        <w:rPr>
          <w:rFonts w:ascii="Calibri" w:hAnsi="Calibri" w:cs="Calibri"/>
          <w:noProof/>
        </w:rPr>
        <w:t>DC</w:t>
      </w:r>
      <w:r>
        <w:rPr>
          <w:rFonts w:ascii="Calibri" w:hAnsi="Calibri" w:cs="Calibri"/>
          <w:noProof/>
        </w:rPr>
        <w:t>,</w:t>
      </w:r>
      <w:bookmarkStart w:id="0" w:name="_GoBack"/>
      <w:bookmarkEnd w:id="0"/>
      <w:r>
        <w:rPr>
          <w:rFonts w:ascii="Calibri" w:hAnsi="Calibri" w:cs="Calibri"/>
          <w:noProof/>
        </w:rPr>
        <w:t>LD,</w:t>
      </w:r>
      <w:r w:rsidR="00E31DE3">
        <w:rPr>
          <w:rFonts w:ascii="Calibri" w:hAnsi="Calibri" w:cs="Calibri"/>
          <w:noProof/>
        </w:rPr>
        <w:t>JP,</w:t>
      </w:r>
      <w:r>
        <w:rPr>
          <w:rFonts w:ascii="Calibri" w:hAnsi="Calibri" w:cs="Calibri"/>
          <w:noProof/>
        </w:rPr>
        <w:t>FA)</w:t>
      </w:r>
    </w:p>
    <w:p w:rsidR="00544525" w:rsidRDefault="00544525" w:rsidP="005250C9">
      <w:pPr>
        <w:tabs>
          <w:tab w:val="left" w:pos="7740"/>
        </w:tabs>
        <w:rPr>
          <w:rFonts w:ascii="Trebuchet MS" w:hAnsi="Trebuchet MS" w:cs="Trebuchet MS"/>
          <w:noProof/>
        </w:rPr>
      </w:pPr>
    </w:p>
    <w:p w:rsidR="00764702" w:rsidRPr="00764702" w:rsidRDefault="00764702" w:rsidP="00764702">
      <w:pPr>
        <w:tabs>
          <w:tab w:val="center" w:pos="4320"/>
          <w:tab w:val="right" w:pos="8640"/>
        </w:tabs>
        <w:jc w:val="right"/>
        <w:rPr>
          <w:rFonts w:ascii="Arial" w:hAnsi="Arial" w:cs="Arial"/>
          <w:b/>
          <w:color w:val="999999"/>
          <w:sz w:val="25"/>
          <w:szCs w:val="25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10160</wp:posOffset>
            </wp:positionV>
            <wp:extent cx="3094990" cy="80010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999999"/>
          <w:sz w:val="25"/>
          <w:szCs w:val="25"/>
        </w:rPr>
        <w:drawing>
          <wp:inline distT="0" distB="0" distL="0" distR="0">
            <wp:extent cx="683260" cy="271145"/>
            <wp:effectExtent l="0" t="0" r="2540" b="0"/>
            <wp:docPr id="3" name="Picture 2" descr="Description: nhs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hs 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2" w:rsidRPr="00764702" w:rsidRDefault="00764702" w:rsidP="00764702">
      <w:pPr>
        <w:tabs>
          <w:tab w:val="center" w:pos="4320"/>
          <w:tab w:val="right" w:pos="8640"/>
        </w:tabs>
        <w:jc w:val="right"/>
        <w:rPr>
          <w:rFonts w:ascii="Arial" w:hAnsi="Arial" w:cs="Arial"/>
          <w:b/>
          <w:color w:val="999999"/>
          <w:sz w:val="16"/>
          <w:szCs w:val="16"/>
          <w:lang w:eastAsia="ja-JP"/>
        </w:rPr>
      </w:pPr>
    </w:p>
    <w:p w:rsidR="00764702" w:rsidRPr="00764702" w:rsidRDefault="00764702" w:rsidP="00764702">
      <w:pPr>
        <w:tabs>
          <w:tab w:val="center" w:pos="4320"/>
          <w:tab w:val="right" w:pos="8640"/>
        </w:tabs>
        <w:jc w:val="right"/>
        <w:rPr>
          <w:rFonts w:ascii="Arial" w:hAnsi="Arial" w:cs="Arial"/>
          <w:b/>
          <w:color w:val="0072C6"/>
          <w:sz w:val="18"/>
          <w:szCs w:val="18"/>
          <w:lang w:eastAsia="ja-JP"/>
        </w:rPr>
      </w:pPr>
      <w:r w:rsidRPr="00764702">
        <w:rPr>
          <w:rFonts w:ascii="Arial" w:hAnsi="Arial" w:cs="Arial"/>
          <w:b/>
          <w:color w:val="0072C6"/>
          <w:sz w:val="18"/>
          <w:szCs w:val="18"/>
          <w:lang w:eastAsia="ja-JP"/>
        </w:rPr>
        <w:t xml:space="preserve">Critical Care Operational Delivery Networks </w:t>
      </w:r>
    </w:p>
    <w:p w:rsidR="00764702" w:rsidRPr="00764702" w:rsidRDefault="00764702" w:rsidP="00764702">
      <w:pPr>
        <w:jc w:val="right"/>
        <w:rPr>
          <w:rFonts w:ascii="Arial" w:hAnsi="Arial" w:cs="Arial"/>
          <w:b/>
          <w:color w:val="0072C6"/>
          <w:sz w:val="18"/>
          <w:szCs w:val="18"/>
          <w:lang w:eastAsia="ja-JP"/>
        </w:rPr>
      </w:pPr>
      <w:r w:rsidRPr="00764702">
        <w:rPr>
          <w:rFonts w:ascii="Arial" w:hAnsi="Arial" w:cs="Arial"/>
          <w:b/>
          <w:color w:val="0072C6"/>
          <w:sz w:val="18"/>
          <w:szCs w:val="18"/>
          <w:lang w:eastAsia="ja-JP"/>
        </w:rPr>
        <w:t>England, Wales &amp; Northern Ireland</w:t>
      </w:r>
    </w:p>
    <w:p w:rsidR="00764702" w:rsidRPr="00764702" w:rsidRDefault="00764702" w:rsidP="00764702">
      <w:pPr>
        <w:tabs>
          <w:tab w:val="center" w:pos="4320"/>
          <w:tab w:val="right" w:pos="8640"/>
        </w:tabs>
        <w:jc w:val="both"/>
        <w:rPr>
          <w:rFonts w:ascii="Arial" w:hAnsi="Arial"/>
          <w:sz w:val="18"/>
          <w:szCs w:val="18"/>
          <w:lang w:eastAsia="ja-JP"/>
        </w:rPr>
      </w:pPr>
    </w:p>
    <w:p w:rsidR="00544525" w:rsidRDefault="00544525" w:rsidP="005250C9">
      <w:pPr>
        <w:tabs>
          <w:tab w:val="left" w:pos="7740"/>
        </w:tabs>
        <w:rPr>
          <w:rFonts w:ascii="Trebuchet MS" w:hAnsi="Trebuchet MS" w:cs="Trebuchet MS"/>
          <w:noProof/>
        </w:rPr>
      </w:pPr>
    </w:p>
    <w:p w:rsidR="00544525" w:rsidRDefault="00544525" w:rsidP="005250C9">
      <w:pPr>
        <w:tabs>
          <w:tab w:val="left" w:pos="7740"/>
        </w:tabs>
        <w:rPr>
          <w:rFonts w:ascii="Trebuchet MS" w:hAnsi="Trebuchet MS" w:cs="Trebuchet MS"/>
          <w:noProof/>
        </w:rPr>
      </w:pPr>
    </w:p>
    <w:p w:rsidR="00544525" w:rsidRPr="00014BF8" w:rsidRDefault="00544525" w:rsidP="005250C9">
      <w:pPr>
        <w:jc w:val="center"/>
        <w:rPr>
          <w:rFonts w:ascii="Calibri" w:hAnsi="Calibri" w:cs="Calibri"/>
          <w:sz w:val="22"/>
          <w:szCs w:val="22"/>
        </w:rPr>
      </w:pPr>
      <w:r w:rsidRPr="00014BF8">
        <w:rPr>
          <w:rFonts w:ascii="Calibri" w:hAnsi="Calibri" w:cs="Calibri"/>
          <w:sz w:val="22"/>
          <w:szCs w:val="22"/>
        </w:rPr>
        <w:t xml:space="preserve">North East &amp; Cumbria Critical Care </w:t>
      </w:r>
      <w:r w:rsidR="008C0362">
        <w:rPr>
          <w:rFonts w:ascii="Calibri" w:hAnsi="Calibri" w:cs="Calibri"/>
          <w:sz w:val="22"/>
          <w:szCs w:val="22"/>
        </w:rPr>
        <w:t>Locality</w:t>
      </w:r>
      <w:r w:rsidRPr="00014BF8">
        <w:rPr>
          <w:rFonts w:ascii="Calibri" w:hAnsi="Calibri" w:cs="Calibri"/>
          <w:sz w:val="22"/>
          <w:szCs w:val="22"/>
        </w:rPr>
        <w:t xml:space="preserve">, </w:t>
      </w:r>
    </w:p>
    <w:p w:rsidR="00544525" w:rsidRPr="00014BF8" w:rsidRDefault="00FF55EF" w:rsidP="005250C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Emergency Care Centre, </w:t>
      </w:r>
      <w:r w:rsidR="00544525" w:rsidRPr="00014BF8">
        <w:rPr>
          <w:rFonts w:ascii="Calibri" w:hAnsi="Calibri" w:cs="Calibri"/>
          <w:sz w:val="22"/>
          <w:szCs w:val="22"/>
        </w:rPr>
        <w:t>North Tyneside General Hospital, Rake Lane, North Shields, NE29 8NH</w:t>
      </w:r>
    </w:p>
    <w:p w:rsidR="00544525" w:rsidRPr="00014BF8" w:rsidRDefault="00544525" w:rsidP="005250C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Tel/Fax: 0191 2934189 </w:t>
      </w:r>
    </w:p>
    <w:p w:rsidR="00544525" w:rsidRPr="00014BF8" w:rsidRDefault="00544525" w:rsidP="005250C9">
      <w:pPr>
        <w:jc w:val="center"/>
        <w:rPr>
          <w:rFonts w:ascii="Calibri" w:hAnsi="Calibri" w:cs="Calibri"/>
          <w:sz w:val="22"/>
          <w:szCs w:val="22"/>
        </w:rPr>
      </w:pPr>
    </w:p>
    <w:p w:rsidR="00544525" w:rsidRPr="00014BF8" w:rsidRDefault="00544525" w:rsidP="005250C9">
      <w:pPr>
        <w:jc w:val="center"/>
        <w:rPr>
          <w:rFonts w:ascii="Calibri" w:hAnsi="Calibri" w:cs="Calibri"/>
          <w:sz w:val="22"/>
          <w:szCs w:val="22"/>
        </w:rPr>
      </w:pPr>
      <w:r w:rsidRPr="00014BF8">
        <w:rPr>
          <w:rFonts w:ascii="Calibri" w:hAnsi="Calibri" w:cs="Calibri"/>
          <w:sz w:val="22"/>
          <w:szCs w:val="22"/>
        </w:rPr>
        <w:t xml:space="preserve">Tees Valley &amp; South Durham Critical Care </w:t>
      </w:r>
      <w:r w:rsidR="008C0362">
        <w:rPr>
          <w:rFonts w:ascii="Calibri" w:hAnsi="Calibri" w:cs="Calibri"/>
          <w:sz w:val="22"/>
          <w:szCs w:val="22"/>
        </w:rPr>
        <w:t>Locality</w:t>
      </w:r>
      <w:r w:rsidRPr="00014BF8">
        <w:rPr>
          <w:rFonts w:ascii="Calibri" w:hAnsi="Calibri" w:cs="Calibri"/>
          <w:sz w:val="22"/>
          <w:szCs w:val="22"/>
        </w:rPr>
        <w:t xml:space="preserve">, </w:t>
      </w:r>
    </w:p>
    <w:p w:rsidR="00544525" w:rsidRPr="00014BF8" w:rsidRDefault="00FF55EF" w:rsidP="005250C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FF55EF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</w:t>
      </w:r>
      <w:r w:rsidR="00544525" w:rsidRPr="00014BF8">
        <w:rPr>
          <w:rFonts w:ascii="Calibri" w:hAnsi="Calibri" w:cs="Calibri"/>
          <w:sz w:val="22"/>
          <w:szCs w:val="22"/>
        </w:rPr>
        <w:t xml:space="preserve">Floor, </w:t>
      </w:r>
      <w:proofErr w:type="spellStart"/>
      <w:r>
        <w:rPr>
          <w:rFonts w:ascii="Calibri" w:hAnsi="Calibri" w:cs="Calibri"/>
          <w:sz w:val="22"/>
          <w:szCs w:val="22"/>
        </w:rPr>
        <w:t>Everly</w:t>
      </w:r>
      <w:proofErr w:type="spellEnd"/>
      <w:r>
        <w:rPr>
          <w:rFonts w:ascii="Calibri" w:hAnsi="Calibri" w:cs="Calibri"/>
          <w:sz w:val="22"/>
          <w:szCs w:val="22"/>
        </w:rPr>
        <w:t xml:space="preserve"> House</w:t>
      </w:r>
      <w:r w:rsidR="00544525" w:rsidRPr="00014BF8">
        <w:rPr>
          <w:rFonts w:ascii="Calibri" w:hAnsi="Calibri" w:cs="Calibri"/>
          <w:sz w:val="22"/>
          <w:szCs w:val="22"/>
        </w:rPr>
        <w:t>, University Hospital of North Tees, Hardwick Road, Stockton, TS19 8PE</w:t>
      </w:r>
    </w:p>
    <w:p w:rsidR="00544525" w:rsidRPr="00014BF8" w:rsidRDefault="00544525" w:rsidP="005250C9">
      <w:pPr>
        <w:jc w:val="center"/>
        <w:rPr>
          <w:rFonts w:ascii="Calibri" w:hAnsi="Calibri" w:cs="Calibri"/>
          <w:sz w:val="22"/>
          <w:szCs w:val="22"/>
        </w:rPr>
      </w:pPr>
      <w:r w:rsidRPr="00014BF8">
        <w:rPr>
          <w:rFonts w:ascii="Calibri" w:hAnsi="Calibri" w:cs="Calibri"/>
          <w:sz w:val="22"/>
          <w:szCs w:val="22"/>
        </w:rPr>
        <w:t>Tel</w:t>
      </w:r>
      <w:r>
        <w:rPr>
          <w:rFonts w:ascii="Calibri" w:hAnsi="Calibri" w:cs="Calibri"/>
          <w:sz w:val="22"/>
          <w:szCs w:val="22"/>
        </w:rPr>
        <w:t>/Fax: 01642 624328</w:t>
      </w:r>
    </w:p>
    <w:p w:rsidR="00544525" w:rsidRPr="00014BF8" w:rsidRDefault="00544525" w:rsidP="005250C9">
      <w:pPr>
        <w:jc w:val="center"/>
        <w:rPr>
          <w:rFonts w:ascii="Calibri" w:hAnsi="Calibri" w:cs="Calibri"/>
        </w:rPr>
      </w:pPr>
    </w:p>
    <w:p w:rsidR="00544525" w:rsidRPr="00014BF8" w:rsidRDefault="00544525" w:rsidP="005250C9">
      <w:pPr>
        <w:pStyle w:val="Header"/>
        <w:rPr>
          <w:rFonts w:ascii="Calibri" w:hAnsi="Calibri" w:cs="Calibri"/>
        </w:rPr>
      </w:pPr>
    </w:p>
    <w:p w:rsidR="00544525" w:rsidRPr="00014BF8" w:rsidRDefault="00544525" w:rsidP="005250C9">
      <w:pPr>
        <w:rPr>
          <w:rFonts w:ascii="Calibri" w:hAnsi="Calibri" w:cs="Calibri"/>
        </w:rPr>
      </w:pPr>
    </w:p>
    <w:p w:rsidR="00544525" w:rsidRDefault="00544525" w:rsidP="005250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</w:t>
      </w:r>
    </w:p>
    <w:p w:rsidR="00544525" w:rsidRPr="00014BF8" w:rsidRDefault="00544525" w:rsidP="005250C9">
      <w:pPr>
        <w:rPr>
          <w:rFonts w:ascii="Calibri" w:hAnsi="Calibri" w:cs="Calibri"/>
        </w:rPr>
      </w:pPr>
    </w:p>
    <w:p w:rsidR="00544525" w:rsidRDefault="00544525" w:rsidP="005250C9">
      <w:pPr>
        <w:rPr>
          <w:rFonts w:ascii="Calibri" w:hAnsi="Calibri" w:cs="Calibri"/>
        </w:rPr>
      </w:pPr>
      <w:r w:rsidRPr="00014BF8">
        <w:rPr>
          <w:rFonts w:ascii="Calibri" w:hAnsi="Calibri" w:cs="Calibri"/>
        </w:rPr>
        <w:t>Dear Colleague,</w:t>
      </w:r>
    </w:p>
    <w:p w:rsidR="00544525" w:rsidRDefault="00544525" w:rsidP="005250C9">
      <w:pPr>
        <w:rPr>
          <w:rFonts w:ascii="Calibri" w:hAnsi="Calibri" w:cs="Calibri"/>
        </w:rPr>
      </w:pPr>
    </w:p>
    <w:p w:rsidR="00544525" w:rsidRDefault="00544525" w:rsidP="005250C9">
      <w:pPr>
        <w:rPr>
          <w:rFonts w:ascii="Calibri" w:hAnsi="Calibri" w:cs="Calibri"/>
        </w:rPr>
      </w:pPr>
      <w:r>
        <w:rPr>
          <w:rFonts w:ascii="Calibri" w:hAnsi="Calibri" w:cs="Calibri"/>
        </w:rPr>
        <w:t>Incident</w:t>
      </w:r>
      <w:r w:rsidR="006654DF">
        <w:rPr>
          <w:rFonts w:ascii="Calibri" w:hAnsi="Calibri" w:cs="Calibri"/>
        </w:rPr>
        <w:t xml:space="preserve"> log no:</w:t>
      </w:r>
    </w:p>
    <w:p w:rsidR="00544525" w:rsidRPr="00014BF8" w:rsidRDefault="00544525" w:rsidP="005250C9">
      <w:pPr>
        <w:rPr>
          <w:rFonts w:ascii="Calibri" w:hAnsi="Calibri" w:cs="Calibri"/>
        </w:rPr>
      </w:pPr>
      <w:r>
        <w:rPr>
          <w:rFonts w:ascii="Calibri" w:hAnsi="Calibri" w:cs="Calibri"/>
        </w:rPr>
        <w:t>Date of Incident</w:t>
      </w:r>
    </w:p>
    <w:p w:rsidR="00544525" w:rsidRPr="00014BF8" w:rsidRDefault="00544525" w:rsidP="005250C9">
      <w:pPr>
        <w:rPr>
          <w:rFonts w:ascii="Calibri" w:hAnsi="Calibri" w:cs="Calibri"/>
        </w:rPr>
      </w:pPr>
    </w:p>
    <w:p w:rsidR="00544525" w:rsidRPr="00014BF8" w:rsidRDefault="00544525" w:rsidP="005250C9">
      <w:pPr>
        <w:rPr>
          <w:rFonts w:ascii="Calibri" w:hAnsi="Calibri" w:cs="Calibri"/>
        </w:rPr>
      </w:pPr>
      <w:r w:rsidRPr="00014BF8">
        <w:rPr>
          <w:rFonts w:ascii="Calibri" w:hAnsi="Calibri" w:cs="Calibri"/>
        </w:rPr>
        <w:t xml:space="preserve">Thank you for informing the </w:t>
      </w:r>
      <w:proofErr w:type="spellStart"/>
      <w:r w:rsidRPr="00014BF8">
        <w:rPr>
          <w:rFonts w:ascii="Calibri" w:hAnsi="Calibri" w:cs="Calibri"/>
        </w:rPr>
        <w:t>NoECCN</w:t>
      </w:r>
      <w:proofErr w:type="spellEnd"/>
      <w:r w:rsidRPr="00014BF8">
        <w:rPr>
          <w:rFonts w:ascii="Calibri" w:hAnsi="Calibri" w:cs="Calibri"/>
        </w:rPr>
        <w:t xml:space="preserve"> about the recent transfer incident.</w:t>
      </w:r>
    </w:p>
    <w:p w:rsidR="00544525" w:rsidRPr="00014BF8" w:rsidRDefault="00544525" w:rsidP="005250C9">
      <w:pPr>
        <w:rPr>
          <w:rFonts w:ascii="Calibri" w:hAnsi="Calibri" w:cs="Calibri"/>
        </w:rPr>
      </w:pPr>
    </w:p>
    <w:p w:rsidR="00544525" w:rsidRPr="00014BF8" w:rsidRDefault="00544525" w:rsidP="005250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incident </w:t>
      </w:r>
      <w:r w:rsidR="008C0362">
        <w:rPr>
          <w:rFonts w:ascii="Calibri" w:hAnsi="Calibri" w:cs="Calibri"/>
        </w:rPr>
        <w:t>will</w:t>
      </w:r>
      <w:r>
        <w:rPr>
          <w:rFonts w:ascii="Calibri" w:hAnsi="Calibri" w:cs="Calibri"/>
        </w:rPr>
        <w:t xml:space="preserve"> be reviewed and</w:t>
      </w:r>
      <w:r w:rsidRPr="00014BF8">
        <w:rPr>
          <w:rFonts w:ascii="Calibri" w:hAnsi="Calibri" w:cs="Calibri"/>
        </w:rPr>
        <w:t xml:space="preserve"> one of the team will</w:t>
      </w:r>
      <w:r>
        <w:rPr>
          <w:rFonts w:ascii="Calibri" w:hAnsi="Calibri" w:cs="Calibri"/>
        </w:rPr>
        <w:t xml:space="preserve"> get back to you wi</w:t>
      </w:r>
      <w:r w:rsidR="00E346E0">
        <w:rPr>
          <w:rFonts w:ascii="Calibri" w:hAnsi="Calibri" w:cs="Calibri"/>
        </w:rPr>
        <w:t>thin 1 week from the date of</w:t>
      </w:r>
      <w:r>
        <w:rPr>
          <w:rFonts w:ascii="Calibri" w:hAnsi="Calibri" w:cs="Calibri"/>
        </w:rPr>
        <w:t xml:space="preserve"> this letter</w:t>
      </w:r>
      <w:r w:rsidR="00E346E0">
        <w:rPr>
          <w:rFonts w:ascii="Calibri" w:hAnsi="Calibri" w:cs="Calibri"/>
        </w:rPr>
        <w:t>.</w:t>
      </w:r>
    </w:p>
    <w:p w:rsidR="00544525" w:rsidRPr="00014BF8" w:rsidRDefault="00544525" w:rsidP="005250C9">
      <w:pPr>
        <w:rPr>
          <w:rFonts w:ascii="Calibri" w:hAnsi="Calibri" w:cs="Calibri"/>
        </w:rPr>
      </w:pPr>
    </w:p>
    <w:p w:rsidR="00544525" w:rsidRPr="00014BF8" w:rsidRDefault="00544525" w:rsidP="005250C9">
      <w:pPr>
        <w:rPr>
          <w:rFonts w:ascii="Calibri" w:hAnsi="Calibri" w:cs="Calibri"/>
        </w:rPr>
      </w:pPr>
      <w:r w:rsidRPr="00014BF8">
        <w:rPr>
          <w:rFonts w:ascii="Calibri" w:hAnsi="Calibri" w:cs="Calibri"/>
        </w:rPr>
        <w:t>If you feel you</w:t>
      </w:r>
      <w:r w:rsidR="006654DF">
        <w:rPr>
          <w:rFonts w:ascii="Calibri" w:hAnsi="Calibri" w:cs="Calibri"/>
        </w:rPr>
        <w:t>r</w:t>
      </w:r>
      <w:r w:rsidRPr="00014B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incident is of an urgent nature,</w:t>
      </w:r>
      <w:r w:rsidRPr="00014BF8">
        <w:rPr>
          <w:rFonts w:ascii="Calibri" w:hAnsi="Calibri" w:cs="Calibri"/>
        </w:rPr>
        <w:t xml:space="preserve"> please do not hesitate to contact a member of the network team.</w:t>
      </w:r>
    </w:p>
    <w:p w:rsidR="00544525" w:rsidRPr="00014BF8" w:rsidRDefault="00544525" w:rsidP="005250C9">
      <w:pPr>
        <w:rPr>
          <w:rFonts w:ascii="Calibri" w:hAnsi="Calibri" w:cs="Calibri"/>
        </w:rPr>
      </w:pPr>
    </w:p>
    <w:p w:rsidR="00544525" w:rsidRPr="00014BF8" w:rsidRDefault="00544525" w:rsidP="005250C9">
      <w:pPr>
        <w:rPr>
          <w:rFonts w:ascii="Calibri" w:hAnsi="Calibri" w:cs="Calibri"/>
        </w:rPr>
      </w:pPr>
      <w:r w:rsidRPr="00014BF8">
        <w:rPr>
          <w:rFonts w:ascii="Calibri" w:hAnsi="Calibri" w:cs="Calibri"/>
        </w:rPr>
        <w:t>Kind regards</w:t>
      </w:r>
    </w:p>
    <w:p w:rsidR="00544525" w:rsidRDefault="00544525" w:rsidP="005250C9">
      <w:pPr>
        <w:rPr>
          <w:rFonts w:ascii="Calibri" w:hAnsi="Calibri" w:cs="Calibri"/>
        </w:rPr>
      </w:pPr>
    </w:p>
    <w:p w:rsidR="00544525" w:rsidRDefault="00544525" w:rsidP="005250C9">
      <w:pPr>
        <w:rPr>
          <w:rFonts w:ascii="Calibri" w:hAnsi="Calibri" w:cs="Calibri"/>
        </w:rPr>
      </w:pPr>
    </w:p>
    <w:p w:rsidR="00544525" w:rsidRDefault="00544525" w:rsidP="005250C9">
      <w:pPr>
        <w:rPr>
          <w:rFonts w:ascii="Calibri" w:hAnsi="Calibri" w:cs="Calibri"/>
        </w:rPr>
      </w:pPr>
    </w:p>
    <w:p w:rsidR="00544525" w:rsidRDefault="00544525" w:rsidP="005250C9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NoECCN</w:t>
      </w:r>
      <w:proofErr w:type="spellEnd"/>
      <w:r>
        <w:rPr>
          <w:rFonts w:ascii="Calibri" w:hAnsi="Calibri" w:cs="Calibri"/>
          <w:b/>
          <w:bCs/>
        </w:rPr>
        <w:t xml:space="preserve"> Transfer Clinical Governance Sub Group</w:t>
      </w:r>
    </w:p>
    <w:p w:rsidR="00544525" w:rsidRPr="00DE5748" w:rsidRDefault="00544525" w:rsidP="005250C9">
      <w:pPr>
        <w:rPr>
          <w:rFonts w:ascii="Calibri" w:hAnsi="Calibri" w:cs="Calibri"/>
          <w:b/>
          <w:bCs/>
        </w:rPr>
      </w:pPr>
    </w:p>
    <w:sectPr w:rsidR="00544525" w:rsidRPr="00DE5748" w:rsidSect="005C2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25" w:rsidRDefault="00544525" w:rsidP="00B313C5">
      <w:r>
        <w:separator/>
      </w:r>
    </w:p>
  </w:endnote>
  <w:endnote w:type="continuationSeparator" w:id="0">
    <w:p w:rsidR="00544525" w:rsidRDefault="00544525" w:rsidP="00B3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B0" w:rsidRDefault="00D03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25" w:rsidRPr="00DE5748" w:rsidRDefault="00E346E0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(TCI</w:t>
    </w:r>
    <w:r w:rsidR="00D03DB0">
      <w:rPr>
        <w:rFonts w:ascii="Calibri" w:hAnsi="Calibri" w:cs="Calibri"/>
      </w:rPr>
      <w:t>F</w:t>
    </w:r>
    <w:r>
      <w:rPr>
        <w:rFonts w:ascii="Calibri" w:hAnsi="Calibri" w:cs="Calibri"/>
      </w:rPr>
      <w:t xml:space="preserve"> </w:t>
    </w:r>
    <w:r w:rsidR="00544525">
      <w:rPr>
        <w:rFonts w:ascii="Calibri" w:hAnsi="Calibri" w:cs="Calibri"/>
      </w:rPr>
      <w:t>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B0" w:rsidRDefault="00D03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25" w:rsidRDefault="00544525" w:rsidP="00B313C5">
      <w:r>
        <w:separator/>
      </w:r>
    </w:p>
  </w:footnote>
  <w:footnote w:type="continuationSeparator" w:id="0">
    <w:p w:rsidR="00544525" w:rsidRDefault="00544525" w:rsidP="00B3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B0" w:rsidRDefault="00D03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B0" w:rsidRDefault="00D03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B0" w:rsidRDefault="00D03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0"/>
    <w:rsid w:val="00014BF8"/>
    <w:rsid w:val="001B63C6"/>
    <w:rsid w:val="00211448"/>
    <w:rsid w:val="00212190"/>
    <w:rsid w:val="002C2A7B"/>
    <w:rsid w:val="0037482A"/>
    <w:rsid w:val="003E4CB4"/>
    <w:rsid w:val="005250C9"/>
    <w:rsid w:val="00544525"/>
    <w:rsid w:val="005C2E73"/>
    <w:rsid w:val="006654DF"/>
    <w:rsid w:val="00764702"/>
    <w:rsid w:val="007C3896"/>
    <w:rsid w:val="008C0362"/>
    <w:rsid w:val="008F13D9"/>
    <w:rsid w:val="009B583D"/>
    <w:rsid w:val="00B313C5"/>
    <w:rsid w:val="00B950B4"/>
    <w:rsid w:val="00C24259"/>
    <w:rsid w:val="00D03DB0"/>
    <w:rsid w:val="00DE5748"/>
    <w:rsid w:val="00E31DE3"/>
    <w:rsid w:val="00E346E0"/>
    <w:rsid w:val="00E66D1D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50C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5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0C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E57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50C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5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0C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E57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&amp; Hartlepool NHS Foundation Trust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 Joanna (RVW) Critical Care Network</dc:creator>
  <cp:lastModifiedBy>Gray Sarah (RVW) Critical Carer Network</cp:lastModifiedBy>
  <cp:revision>4</cp:revision>
  <dcterms:created xsi:type="dcterms:W3CDTF">2014-06-10T12:07:00Z</dcterms:created>
  <dcterms:modified xsi:type="dcterms:W3CDTF">2016-08-30T13:34:00Z</dcterms:modified>
</cp:coreProperties>
</file>